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4C3" w:rsidRDefault="00B364C3">
      <w:r>
        <w:rPr>
          <w:noProof/>
        </w:rPr>
        <w:pict>
          <v:rect id="_x0000_s1029" style="position:absolute;margin-left:0;margin-top:0;width:702.2pt;height:29.65pt;rotation:-360;z-index:251660288;mso-position-horizontal:left;mso-position-horizontal-relative:margin;mso-position-vertical:top;mso-position-vertical-relative:margin;mso-width-relative:margin;mso-height-relative:margin" o:allowincell="f" filled="f" fillcolor="#4f81bd [3204]" stroked="f">
            <v:imagedata embosscolor="shadow add(51)"/>
            <v:shadow type="emboss" color="lineOrFill darken(153)" color2="shadow add(102)" offset="1pt,1pt"/>
            <v:textbox style="mso-next-textbox:#_x0000_s1029;mso-fit-shape-to-text:t" inset="0,0,18pt,0">
              <w:txbxContent>
                <w:p w:rsidR="00B364C3" w:rsidRPr="00B364C3" w:rsidRDefault="00B364C3" w:rsidP="00B364C3">
                  <w:pPr>
                    <w:pBdr>
                      <w:left w:val="single" w:sz="12" w:space="10" w:color="7BA0CD" w:themeColor="accent1" w:themeTint="BF"/>
                    </w:pBdr>
                    <w:jc w:val="center"/>
                    <w:rPr>
                      <w:rFonts w:ascii="Times New Roman" w:hAnsi="Times New Roman" w:cs="Times New Roman"/>
                      <w:iCs/>
                      <w:color w:val="000000" w:themeColor="text1"/>
                      <w:sz w:val="40"/>
                      <w:szCs w:val="40"/>
                    </w:rPr>
                  </w:pPr>
                  <w:r w:rsidRPr="00B364C3">
                    <w:rPr>
                      <w:rFonts w:ascii="Times New Roman" w:hAnsi="Times New Roman" w:cs="Times New Roman"/>
                      <w:iCs/>
                      <w:color w:val="000000" w:themeColor="text1"/>
                      <w:sz w:val="40"/>
                      <w:szCs w:val="40"/>
                    </w:rPr>
                    <w:t>КОТЕЛЬНАЯ д. ЗАБЕГАЕВО</w:t>
                  </w:r>
                </w:p>
              </w:txbxContent>
            </v:textbox>
            <w10:wrap type="square" anchorx="margin" anchory="margin"/>
          </v:rect>
        </w:pict>
      </w:r>
    </w:p>
    <w:p w:rsidR="00B364C3" w:rsidRDefault="00B364C3">
      <w:r w:rsidRPr="00B364C3">
        <w:drawing>
          <wp:inline distT="0" distB="0" distL="0" distR="0">
            <wp:extent cx="9077325" cy="4733925"/>
            <wp:effectExtent l="19050" t="0" r="952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156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7325" cy="473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2A4E" w:rsidRDefault="00D619B8">
      <w:r>
        <w:rPr>
          <w:noProof/>
          <w:lang w:eastAsia="ru-RU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77.55pt;margin-top:-63.3pt;width:552.75pt;height:52.5pt;z-index:251658240">
            <v:textbox>
              <w:txbxContent>
                <w:p w:rsidR="00207BDF" w:rsidRPr="00207BDF" w:rsidRDefault="00207BDF" w:rsidP="00207BDF">
                  <w:pPr>
                    <w:jc w:val="center"/>
                    <w:rPr>
                      <w:rFonts w:ascii="Times New Roman" w:hAnsi="Times New Roman" w:cs="Times New Roman"/>
                      <w:sz w:val="40"/>
                      <w:szCs w:val="40"/>
                    </w:rPr>
                  </w:pPr>
                  <w:r w:rsidRPr="00207BDF">
                    <w:rPr>
                      <w:rFonts w:ascii="Times New Roman" w:hAnsi="Times New Roman" w:cs="Times New Roman"/>
                      <w:sz w:val="40"/>
                      <w:szCs w:val="40"/>
                    </w:rPr>
                    <w:t>КОТЕЛЬНАЯ д. КУЗЬМИНЫ</w:t>
                  </w:r>
                </w:p>
              </w:txbxContent>
            </v:textbox>
          </v:shape>
        </w:pict>
      </w:r>
      <w:r w:rsidR="00207BDF" w:rsidRPr="00207BDF">
        <w:rPr>
          <w:noProof/>
          <w:lang w:eastAsia="ru-RU"/>
        </w:rPr>
        <w:drawing>
          <wp:inline distT="0" distB="0" distL="0" distR="0">
            <wp:extent cx="9153525" cy="5486400"/>
            <wp:effectExtent l="1905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18012" r="10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3525" cy="548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02A4E" w:rsidSect="00207BD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07BDF"/>
    <w:rsid w:val="00207BDF"/>
    <w:rsid w:val="00302A4E"/>
    <w:rsid w:val="003B0DE2"/>
    <w:rsid w:val="00AF1145"/>
    <w:rsid w:val="00B364C3"/>
    <w:rsid w:val="00D619B8"/>
    <w:rsid w:val="00D81F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7B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7B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900E45-9CE3-4D3F-9A2A-372BD4B09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2022-08-16T11:09:00Z</dcterms:created>
  <dcterms:modified xsi:type="dcterms:W3CDTF">2022-08-16T11:18:00Z</dcterms:modified>
</cp:coreProperties>
</file>